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680"/>
        <w:tblW w:w="10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43"/>
        <w:gridCol w:w="2351"/>
        <w:gridCol w:w="2410"/>
        <w:gridCol w:w="3922"/>
      </w:tblGrid>
      <w:tr w:rsidR="007E6A01" w:rsidRPr="000C1363" w:rsidTr="007E6A01">
        <w:trPr>
          <w:trHeight w:val="144"/>
        </w:trPr>
        <w:tc>
          <w:tcPr>
            <w:tcW w:w="10726" w:type="dxa"/>
            <w:gridSpan w:val="4"/>
          </w:tcPr>
          <w:p w:rsidR="007E6A01" w:rsidRPr="000C1363" w:rsidRDefault="007E6A01" w:rsidP="007E6A01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b/>
                <w:bCs/>
                <w:sz w:val="24"/>
                <w:szCs w:val="24"/>
              </w:rPr>
              <w:t>4.4 Maintenance of Campus Infrastructure</w:t>
            </w:r>
          </w:p>
        </w:tc>
      </w:tr>
      <w:tr w:rsidR="007E6A01" w:rsidRPr="000C1363" w:rsidTr="007E6A01">
        <w:trPr>
          <w:trHeight w:val="144"/>
        </w:trPr>
        <w:tc>
          <w:tcPr>
            <w:tcW w:w="10726" w:type="dxa"/>
            <w:gridSpan w:val="4"/>
          </w:tcPr>
          <w:p w:rsidR="007E6A01" w:rsidRPr="000C1363" w:rsidRDefault="007E6A01" w:rsidP="007E6A01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363">
              <w:rPr>
                <w:rFonts w:ascii="Times New Roman" w:hAnsi="Times New Roman"/>
                <w:sz w:val="24"/>
                <w:szCs w:val="24"/>
              </w:rPr>
              <w:t>4.4.1 Expenditure incurred on  maintenance of  physical facilities and academic support facilities, excluding salary component, during the year</w:t>
            </w:r>
          </w:p>
        </w:tc>
      </w:tr>
      <w:tr w:rsidR="007E6A01" w:rsidRPr="000C1363" w:rsidTr="007E6A01">
        <w:trPr>
          <w:trHeight w:val="820"/>
        </w:trPr>
        <w:tc>
          <w:tcPr>
            <w:tcW w:w="2043" w:type="dxa"/>
          </w:tcPr>
          <w:p w:rsidR="007E6A01" w:rsidRPr="000C1363" w:rsidRDefault="007E6A01" w:rsidP="007E6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1363">
              <w:rPr>
                <w:rFonts w:ascii="Times New Roman" w:hAnsi="Times New Roman"/>
                <w:bCs/>
                <w:sz w:val="24"/>
                <w:szCs w:val="24"/>
              </w:rPr>
              <w:t>Assigned budget on academic facilities</w:t>
            </w:r>
          </w:p>
        </w:tc>
        <w:tc>
          <w:tcPr>
            <w:tcW w:w="2351" w:type="dxa"/>
          </w:tcPr>
          <w:p w:rsidR="007E6A01" w:rsidRPr="000C1363" w:rsidRDefault="007E6A01" w:rsidP="007E6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1363">
              <w:rPr>
                <w:rFonts w:ascii="Times New Roman" w:hAnsi="Times New Roman"/>
                <w:bCs/>
                <w:sz w:val="24"/>
                <w:szCs w:val="24"/>
              </w:rPr>
              <w:t>Expenditure incurred on maintenance of academic facilities</w:t>
            </w:r>
          </w:p>
        </w:tc>
        <w:tc>
          <w:tcPr>
            <w:tcW w:w="2410" w:type="dxa"/>
          </w:tcPr>
          <w:p w:rsidR="007E6A01" w:rsidRPr="000C1363" w:rsidRDefault="007E6A01" w:rsidP="007E6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1363">
              <w:rPr>
                <w:rFonts w:ascii="Times New Roman" w:hAnsi="Times New Roman"/>
                <w:bCs/>
                <w:sz w:val="24"/>
                <w:szCs w:val="24"/>
              </w:rPr>
              <w:t>Assigned budget on physical facilities</w:t>
            </w:r>
          </w:p>
        </w:tc>
        <w:tc>
          <w:tcPr>
            <w:tcW w:w="3922" w:type="dxa"/>
          </w:tcPr>
          <w:p w:rsidR="007E6A01" w:rsidRPr="000C1363" w:rsidRDefault="007E6A01" w:rsidP="007E6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1363">
              <w:rPr>
                <w:rFonts w:ascii="Times New Roman" w:hAnsi="Times New Roman"/>
                <w:bCs/>
                <w:sz w:val="24"/>
                <w:szCs w:val="24"/>
              </w:rPr>
              <w:t>Expenditure incurred on maintenance of physical facilities</w:t>
            </w:r>
          </w:p>
        </w:tc>
      </w:tr>
      <w:tr w:rsidR="007E6A01" w:rsidRPr="000C1363" w:rsidTr="007E6A01">
        <w:trPr>
          <w:trHeight w:val="268"/>
        </w:trPr>
        <w:tc>
          <w:tcPr>
            <w:tcW w:w="2043" w:type="dxa"/>
          </w:tcPr>
          <w:p w:rsidR="007E6A01" w:rsidRDefault="007E6A01" w:rsidP="007E6A01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E6A01" w:rsidRDefault="007E6A01" w:rsidP="007E6A01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E6A01" w:rsidRDefault="007E6A01" w:rsidP="007E6A01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E6A01" w:rsidRDefault="007E6A01" w:rsidP="007E6A01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E6A01" w:rsidRDefault="007E6A01" w:rsidP="007E6A01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E6A01" w:rsidRPr="000C1363" w:rsidRDefault="007E6A01" w:rsidP="007E6A01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51" w:type="dxa"/>
          </w:tcPr>
          <w:p w:rsidR="007E6A01" w:rsidRPr="000C1363" w:rsidRDefault="007E6A01" w:rsidP="007E6A01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E6A01" w:rsidRPr="000C1363" w:rsidRDefault="007E6A01" w:rsidP="007E6A01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22" w:type="dxa"/>
          </w:tcPr>
          <w:p w:rsidR="007E6A01" w:rsidRPr="000C1363" w:rsidRDefault="007E6A01" w:rsidP="007E6A01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A01" w:rsidRPr="000C1363" w:rsidTr="007E6A01">
        <w:trPr>
          <w:trHeight w:val="871"/>
        </w:trPr>
        <w:tc>
          <w:tcPr>
            <w:tcW w:w="10726" w:type="dxa"/>
            <w:gridSpan w:val="4"/>
          </w:tcPr>
          <w:p w:rsidR="007E6A01" w:rsidRDefault="007E6A01" w:rsidP="007E6A01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240" w:lineRule="auto"/>
              <w:rPr>
                <w:bCs/>
                <w:sz w:val="24"/>
                <w:szCs w:val="24"/>
              </w:rPr>
            </w:pPr>
            <w:r w:rsidRPr="000C1363">
              <w:rPr>
                <w:bCs/>
                <w:spacing w:val="11"/>
                <w:sz w:val="24"/>
                <w:szCs w:val="24"/>
              </w:rPr>
              <w:t>4.4.2 Procedure</w:t>
            </w:r>
            <w:r w:rsidRPr="000C1363">
              <w:rPr>
                <w:bCs/>
                <w:sz w:val="24"/>
                <w:szCs w:val="24"/>
              </w:rPr>
              <w:t>s and policies</w:t>
            </w:r>
            <w:r w:rsidRPr="000C1363">
              <w:rPr>
                <w:bCs/>
                <w:spacing w:val="42"/>
                <w:sz w:val="24"/>
                <w:szCs w:val="24"/>
              </w:rPr>
              <w:t xml:space="preserve"> </w:t>
            </w:r>
            <w:r w:rsidRPr="000C1363">
              <w:rPr>
                <w:bCs/>
                <w:spacing w:val="11"/>
                <w:sz w:val="24"/>
                <w:szCs w:val="24"/>
              </w:rPr>
              <w:t xml:space="preserve">for </w:t>
            </w:r>
            <w:r w:rsidRPr="000C1363">
              <w:rPr>
                <w:bCs/>
                <w:sz w:val="24"/>
                <w:szCs w:val="24"/>
              </w:rPr>
              <w:t>maintaining</w:t>
            </w:r>
            <w:r w:rsidRPr="000C1363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0C1363">
              <w:rPr>
                <w:bCs/>
                <w:sz w:val="24"/>
                <w:szCs w:val="24"/>
              </w:rPr>
              <w:t>and</w:t>
            </w:r>
            <w:r w:rsidRPr="000C1363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0C1363">
              <w:rPr>
                <w:bCs/>
                <w:sz w:val="24"/>
                <w:szCs w:val="24"/>
              </w:rPr>
              <w:t>utilizing</w:t>
            </w:r>
            <w:r w:rsidRPr="000C1363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0C1363">
              <w:rPr>
                <w:bCs/>
                <w:sz w:val="24"/>
                <w:szCs w:val="24"/>
              </w:rPr>
              <w:t>physical,</w:t>
            </w:r>
            <w:r w:rsidRPr="000C1363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0C1363">
              <w:rPr>
                <w:bCs/>
                <w:sz w:val="24"/>
                <w:szCs w:val="24"/>
              </w:rPr>
              <w:t>academic</w:t>
            </w:r>
            <w:r w:rsidRPr="000C1363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0C1363">
              <w:rPr>
                <w:bCs/>
                <w:sz w:val="24"/>
                <w:szCs w:val="24"/>
              </w:rPr>
              <w:t xml:space="preserve">and support </w:t>
            </w:r>
            <w:r w:rsidRPr="000C1363">
              <w:rPr>
                <w:bCs/>
                <w:spacing w:val="-2"/>
                <w:sz w:val="24"/>
                <w:szCs w:val="24"/>
              </w:rPr>
              <w:t>facilitie</w:t>
            </w:r>
            <w:r w:rsidRPr="000C1363">
              <w:rPr>
                <w:bCs/>
                <w:sz w:val="24"/>
                <w:szCs w:val="24"/>
              </w:rPr>
              <w:t>s - laboratory</w:t>
            </w:r>
            <w:r w:rsidRPr="000C1363">
              <w:rPr>
                <w:bCs/>
                <w:spacing w:val="-18"/>
                <w:sz w:val="24"/>
                <w:szCs w:val="24"/>
              </w:rPr>
              <w:t xml:space="preserve">, </w:t>
            </w:r>
            <w:r w:rsidRPr="000C1363">
              <w:rPr>
                <w:bCs/>
                <w:spacing w:val="-2"/>
                <w:sz w:val="24"/>
                <w:szCs w:val="24"/>
              </w:rPr>
              <w:t>library</w:t>
            </w:r>
            <w:r w:rsidRPr="000C1363">
              <w:rPr>
                <w:bCs/>
                <w:sz w:val="24"/>
                <w:szCs w:val="24"/>
              </w:rPr>
              <w:t>,</w:t>
            </w:r>
            <w:r w:rsidRPr="000C1363">
              <w:rPr>
                <w:bCs/>
                <w:spacing w:val="-18"/>
                <w:sz w:val="24"/>
                <w:szCs w:val="24"/>
              </w:rPr>
              <w:t xml:space="preserve"> </w:t>
            </w:r>
            <w:r w:rsidRPr="000C1363">
              <w:rPr>
                <w:bCs/>
                <w:spacing w:val="-2"/>
                <w:sz w:val="24"/>
                <w:szCs w:val="24"/>
              </w:rPr>
              <w:t>sport</w:t>
            </w:r>
            <w:r w:rsidRPr="000C1363">
              <w:rPr>
                <w:bCs/>
                <w:sz w:val="24"/>
                <w:szCs w:val="24"/>
              </w:rPr>
              <w:t>s</w:t>
            </w:r>
            <w:r w:rsidRPr="000C1363">
              <w:rPr>
                <w:bCs/>
                <w:spacing w:val="-18"/>
                <w:sz w:val="24"/>
                <w:szCs w:val="24"/>
              </w:rPr>
              <w:t xml:space="preserve"> </w:t>
            </w:r>
            <w:r w:rsidRPr="000C1363">
              <w:rPr>
                <w:bCs/>
                <w:spacing w:val="-2"/>
                <w:sz w:val="24"/>
                <w:szCs w:val="24"/>
              </w:rPr>
              <w:t>complex</w:t>
            </w:r>
            <w:r w:rsidRPr="000C1363">
              <w:rPr>
                <w:bCs/>
                <w:sz w:val="24"/>
                <w:szCs w:val="24"/>
              </w:rPr>
              <w:t>,</w:t>
            </w:r>
            <w:r w:rsidRPr="000C1363">
              <w:rPr>
                <w:bCs/>
                <w:spacing w:val="-18"/>
                <w:sz w:val="24"/>
                <w:szCs w:val="24"/>
              </w:rPr>
              <w:t xml:space="preserve"> </w:t>
            </w:r>
            <w:r w:rsidRPr="000C1363">
              <w:rPr>
                <w:bCs/>
                <w:spacing w:val="-2"/>
                <w:sz w:val="24"/>
                <w:szCs w:val="24"/>
              </w:rPr>
              <w:t>computers</w:t>
            </w:r>
            <w:r w:rsidRPr="000C1363">
              <w:rPr>
                <w:bCs/>
                <w:sz w:val="24"/>
                <w:szCs w:val="24"/>
              </w:rPr>
              <w:t>,</w:t>
            </w:r>
            <w:r w:rsidRPr="000C1363">
              <w:rPr>
                <w:bCs/>
                <w:spacing w:val="-18"/>
                <w:sz w:val="24"/>
                <w:szCs w:val="24"/>
              </w:rPr>
              <w:t xml:space="preserve"> </w:t>
            </w:r>
            <w:r w:rsidRPr="000C1363">
              <w:rPr>
                <w:bCs/>
                <w:spacing w:val="-2"/>
                <w:sz w:val="24"/>
                <w:szCs w:val="24"/>
              </w:rPr>
              <w:t>classrooms</w:t>
            </w:r>
            <w:r w:rsidRPr="000C1363">
              <w:rPr>
                <w:bCs/>
                <w:sz w:val="24"/>
                <w:szCs w:val="24"/>
              </w:rPr>
              <w:t xml:space="preserve"> etc. (maximum 500 words)   (information to be available in institutional Website, provide link) </w:t>
            </w:r>
          </w:p>
          <w:p w:rsidR="007E6A01" w:rsidRDefault="007E6A01" w:rsidP="007E6A01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240" w:lineRule="auto"/>
              <w:rPr>
                <w:bCs/>
                <w:sz w:val="24"/>
                <w:szCs w:val="24"/>
              </w:rPr>
            </w:pPr>
          </w:p>
          <w:p w:rsidR="007E6A01" w:rsidRDefault="007E6A01" w:rsidP="007E6A01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240" w:lineRule="auto"/>
              <w:rPr>
                <w:bCs/>
                <w:sz w:val="24"/>
                <w:szCs w:val="24"/>
              </w:rPr>
            </w:pPr>
          </w:p>
          <w:p w:rsidR="007E6A01" w:rsidRDefault="007E6A01" w:rsidP="007E6A01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240" w:lineRule="auto"/>
              <w:rPr>
                <w:bCs/>
                <w:sz w:val="24"/>
                <w:szCs w:val="24"/>
              </w:rPr>
            </w:pPr>
          </w:p>
          <w:p w:rsidR="007E6A01" w:rsidRDefault="007E6A01" w:rsidP="007E6A01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240" w:lineRule="auto"/>
              <w:rPr>
                <w:bCs/>
                <w:sz w:val="24"/>
                <w:szCs w:val="24"/>
              </w:rPr>
            </w:pPr>
          </w:p>
          <w:p w:rsidR="007E6A01" w:rsidRPr="000C1363" w:rsidRDefault="007E6A01" w:rsidP="007E6A01">
            <w:pPr>
              <w:tabs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545"/>
                <w:tab w:val="left" w:pos="793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7E6A01" w:rsidRPr="00AF3921" w:rsidRDefault="007E6A01" w:rsidP="007E6A01">
      <w:pPr>
        <w:tabs>
          <w:tab w:val="left" w:pos="1701"/>
          <w:tab w:val="left" w:pos="2268"/>
          <w:tab w:val="left" w:pos="3402"/>
          <w:tab w:val="left" w:pos="4536"/>
          <w:tab w:val="left" w:pos="5670"/>
          <w:tab w:val="left" w:pos="6663"/>
          <w:tab w:val="left" w:pos="6804"/>
          <w:tab w:val="left" w:pos="7545"/>
          <w:tab w:val="left" w:pos="7938"/>
        </w:tabs>
        <w:spacing w:after="0" w:line="360" w:lineRule="auto"/>
        <w:jc w:val="center"/>
        <w:rPr>
          <w:rFonts w:ascii="Times New Roman" w:hAnsi="Times New Roman"/>
          <w:b/>
          <w:bCs/>
          <w:iCs/>
          <w:sz w:val="28"/>
          <w:szCs w:val="24"/>
        </w:rPr>
      </w:pPr>
      <w:r w:rsidRPr="00AF3921">
        <w:rPr>
          <w:rFonts w:ascii="Times New Roman" w:hAnsi="Times New Roman"/>
          <w:b/>
          <w:bCs/>
          <w:iCs/>
          <w:sz w:val="28"/>
          <w:szCs w:val="24"/>
        </w:rPr>
        <w:t>A</w:t>
      </w:r>
      <w:r>
        <w:rPr>
          <w:rFonts w:ascii="Times New Roman" w:hAnsi="Times New Roman"/>
          <w:b/>
          <w:bCs/>
          <w:iCs/>
          <w:sz w:val="28"/>
          <w:szCs w:val="24"/>
        </w:rPr>
        <w:t xml:space="preserve">SSISTANT </w:t>
      </w:r>
      <w:proofErr w:type="gramStart"/>
      <w:r>
        <w:rPr>
          <w:rFonts w:ascii="Times New Roman" w:hAnsi="Times New Roman"/>
          <w:b/>
          <w:bCs/>
          <w:iCs/>
          <w:sz w:val="28"/>
          <w:szCs w:val="24"/>
        </w:rPr>
        <w:t>REGISTRAR(</w:t>
      </w:r>
      <w:proofErr w:type="gramEnd"/>
      <w:r>
        <w:rPr>
          <w:rFonts w:ascii="Times New Roman" w:hAnsi="Times New Roman"/>
          <w:b/>
          <w:bCs/>
          <w:iCs/>
          <w:sz w:val="28"/>
          <w:szCs w:val="24"/>
        </w:rPr>
        <w:t>M)</w:t>
      </w:r>
    </w:p>
    <w:sectPr w:rsidR="007E6A01" w:rsidRPr="00AF3921" w:rsidSect="00054F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50B87"/>
    <w:rsid w:val="00054FDF"/>
    <w:rsid w:val="000A349E"/>
    <w:rsid w:val="00332E02"/>
    <w:rsid w:val="00462C67"/>
    <w:rsid w:val="004D6228"/>
    <w:rsid w:val="006D5707"/>
    <w:rsid w:val="0071080C"/>
    <w:rsid w:val="00723A20"/>
    <w:rsid w:val="007E6A01"/>
    <w:rsid w:val="00A329E0"/>
    <w:rsid w:val="00D50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B87"/>
    <w:rPr>
      <w:rFonts w:ascii="Calibri" w:eastAsia="Times New Roman" w:hAnsi="Calibri" w:cs="Times New Roman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cp:lastPrinted>2020-05-12T08:07:00Z</cp:lastPrinted>
  <dcterms:created xsi:type="dcterms:W3CDTF">2020-05-08T07:40:00Z</dcterms:created>
  <dcterms:modified xsi:type="dcterms:W3CDTF">2020-06-16T06:55:00Z</dcterms:modified>
</cp:coreProperties>
</file>